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9DB" w:rsidRDefault="003A79DB" w:rsidP="003A79DB">
      <w:pPr>
        <w:pStyle w:val="NoSpacing"/>
      </w:pPr>
      <w:r>
        <w:rPr>
          <w:u w:val="single"/>
        </w:rPr>
        <w:t>Robert CLERK</w:t>
      </w:r>
      <w:r>
        <w:t xml:space="preserve">      </w:t>
      </w:r>
      <w:r>
        <w:t>(fl.1401)</w:t>
      </w:r>
    </w:p>
    <w:p w:rsidR="003A79DB" w:rsidRDefault="003A79DB" w:rsidP="003A79DB">
      <w:pPr>
        <w:pStyle w:val="NoSpacing"/>
      </w:pPr>
    </w:p>
    <w:p w:rsidR="003A79DB" w:rsidRDefault="003A79DB" w:rsidP="003A79DB">
      <w:pPr>
        <w:pStyle w:val="NoSpacing"/>
      </w:pPr>
    </w:p>
    <w:p w:rsidR="003A79DB" w:rsidRDefault="003A79DB" w:rsidP="003A79DB">
      <w:pPr>
        <w:pStyle w:val="NoSpacing"/>
      </w:pPr>
      <w:r>
        <w:t>14 Jun.1401</w:t>
      </w:r>
      <w:r>
        <w:tab/>
        <w:t xml:space="preserve">He exported </w:t>
      </w:r>
      <w:r>
        <w:t>3</w:t>
      </w:r>
      <w:bookmarkStart w:id="0" w:name="_GoBack"/>
      <w:bookmarkEnd w:id="0"/>
      <w:r>
        <w:t xml:space="preserve"> cloths without grain from Hull in the “</w:t>
      </w:r>
      <w:proofErr w:type="spellStart"/>
      <w:r>
        <w:t>Myghell</w:t>
      </w:r>
      <w:proofErr w:type="spellEnd"/>
      <w:r>
        <w:t xml:space="preserve">”, whose </w:t>
      </w:r>
    </w:p>
    <w:p w:rsidR="003A79DB" w:rsidRDefault="003A79DB" w:rsidP="003A79DB">
      <w:pPr>
        <w:pStyle w:val="NoSpacing"/>
      </w:pPr>
      <w:r>
        <w:tab/>
      </w:r>
      <w:r>
        <w:tab/>
      </w:r>
      <w:proofErr w:type="gramStart"/>
      <w:r>
        <w:t>master</w:t>
      </w:r>
      <w:proofErr w:type="gramEnd"/>
      <w:r>
        <w:t xml:space="preserve"> was William </w:t>
      </w:r>
      <w:proofErr w:type="spellStart"/>
      <w:r>
        <w:t>Robynson</w:t>
      </w:r>
      <w:proofErr w:type="spellEnd"/>
      <w:r>
        <w:t>(q.v.).   (Lister p.27)</w:t>
      </w:r>
    </w:p>
    <w:p w:rsidR="003A79DB" w:rsidRDefault="003A79DB" w:rsidP="003A79DB">
      <w:pPr>
        <w:pStyle w:val="NoSpacing"/>
      </w:pPr>
    </w:p>
    <w:p w:rsidR="003A79DB" w:rsidRDefault="003A79DB" w:rsidP="003A79DB">
      <w:pPr>
        <w:pStyle w:val="NoSpacing"/>
      </w:pPr>
    </w:p>
    <w:p w:rsidR="003A79DB" w:rsidRDefault="003A79DB" w:rsidP="003A79DB">
      <w:pPr>
        <w:pStyle w:val="NoSpacing"/>
      </w:pPr>
    </w:p>
    <w:p w:rsidR="00BA4020" w:rsidRPr="003A79DB" w:rsidRDefault="003A79DB" w:rsidP="003A79DB">
      <w:pPr>
        <w:pStyle w:val="NoSpacing"/>
      </w:pPr>
      <w:r>
        <w:t>22 April 2012</w:t>
      </w:r>
    </w:p>
    <w:sectPr w:rsidR="00BA4020" w:rsidRPr="003A79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9DB" w:rsidRDefault="003A79DB" w:rsidP="00552EBA">
      <w:r>
        <w:separator/>
      </w:r>
    </w:p>
  </w:endnote>
  <w:endnote w:type="continuationSeparator" w:id="0">
    <w:p w:rsidR="003A79DB" w:rsidRDefault="003A79D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A79DB">
      <w:rPr>
        <w:noProof/>
      </w:rPr>
      <w:t>22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9DB" w:rsidRDefault="003A79DB" w:rsidP="00552EBA">
      <w:r>
        <w:separator/>
      </w:r>
    </w:p>
  </w:footnote>
  <w:footnote w:type="continuationSeparator" w:id="0">
    <w:p w:rsidR="003A79DB" w:rsidRDefault="003A79D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A79D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2012-04-22T18:19:00Z</dcterms:created>
  <dcterms:modified xsi:type="dcterms:W3CDTF">2012-04-22T18:20:00Z</dcterms:modified>
</cp:coreProperties>
</file>